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DD" w:rsidRPr="001D47DD" w:rsidRDefault="001D47DD" w:rsidP="001D47DD">
      <w:pPr>
        <w:pStyle w:val="s3"/>
        <w:spacing w:before="0" w:beforeAutospacing="0" w:after="235" w:afterAutospacing="0"/>
        <w:jc w:val="center"/>
        <w:rPr>
          <w:b/>
          <w:color w:val="000000"/>
        </w:rPr>
      </w:pPr>
      <w:r w:rsidRPr="001D47DD">
        <w:rPr>
          <w:b/>
          <w:color w:val="000000"/>
        </w:rPr>
        <w:t>Положение</w:t>
      </w:r>
      <w:r w:rsidRPr="001D47DD">
        <w:rPr>
          <w:b/>
          <w:color w:val="000000"/>
        </w:rPr>
        <w:br/>
        <w:t>о порядке доступа родителей (законных представителей) в организацию общественного питания в образовательной организации</w:t>
      </w:r>
    </w:p>
    <w:p w:rsidR="001D47DD" w:rsidRPr="001D47DD" w:rsidRDefault="001D47DD" w:rsidP="001D47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7DD" w:rsidRPr="001D47DD" w:rsidRDefault="001D47DD" w:rsidP="001D47DD">
      <w:pPr>
        <w:pStyle w:val="s3"/>
        <w:spacing w:before="0" w:beforeAutospacing="0" w:after="235" w:afterAutospacing="0"/>
        <w:jc w:val="center"/>
        <w:rPr>
          <w:b/>
          <w:color w:val="000000"/>
        </w:rPr>
      </w:pPr>
      <w:r w:rsidRPr="001D47DD">
        <w:rPr>
          <w:b/>
          <w:color w:val="000000"/>
        </w:rPr>
        <w:t>1. Общие положения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1.1. Положение о порядке доступа законных представителей обучающихся в организацию общественного питания в образовательной организации (далее Положение) разработано в соответствии с законами и иными нормативными правовыми актами Российской Федерации, иными локальными актами образовательной организации.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1.2. Положение разработано с целью соблюдения прав и закон интересов обучающихся и их родителей (законных представителей) в сфере организации питания.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1.3. Основными целями посещения организации общественного питания родителями (законными представителями) обучающихся являются: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обеспечение родительского контроля в области организации питания через их информирование об условиях питания обучающихся;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взаимодействие с родителями (законными представителями обучающихся в области организации питания;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повышение эффективности деятельности организации общественного питания.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1.4. Положение устанавливает порядок организации посещения оформления посещения родителями (законными представителями обучающихся организации общественного питания образовательной организации, а также права родителей (законных представителей) в рамках посещения организации общественного питания.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 xml:space="preserve">1.5. Родители (законные представители) обучающихся при посещении организации общественного питания образовательной организации руководствуются законами и иными нормативными правовыми актами Российской Федерации, правовыми актами органов местного самоуправления </w:t>
      </w:r>
      <w:r>
        <w:rPr>
          <w:color w:val="000000"/>
        </w:rPr>
        <w:t>Томской области</w:t>
      </w:r>
      <w:r w:rsidRPr="001D47DD">
        <w:rPr>
          <w:color w:val="000000"/>
        </w:rPr>
        <w:t>, а также Положением и иными локальными нормативными актами образовательной организации.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1.6. Родители (законные представители) обучающихся при посещении организации общественного питания образовательной организации должны действовать добросовестно, не должны нарушать и вмешиваться в протесе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1D47DD" w:rsidRPr="001D47DD" w:rsidRDefault="001D47DD" w:rsidP="001D47DD">
      <w:pPr>
        <w:pStyle w:val="s3"/>
        <w:spacing w:before="0" w:beforeAutospacing="0" w:after="235" w:afterAutospacing="0"/>
        <w:jc w:val="center"/>
        <w:rPr>
          <w:b/>
          <w:color w:val="000000"/>
        </w:rPr>
      </w:pPr>
      <w:r w:rsidRPr="001D47DD">
        <w:rPr>
          <w:b/>
          <w:color w:val="000000"/>
        </w:rPr>
        <w:t>2. Организация и оформление посещения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2.1. Родители (законные представители) обучающихся посещают организацию общественного питания в установленном Положением порядке и в соответствии с Графиком посещения организации общественного питания (</w:t>
      </w:r>
      <w:hyperlink r:id="rId4" w:anchor="block_56" w:history="1">
        <w:r w:rsidRPr="001D47DD">
          <w:rPr>
            <w:rStyle w:val="a3"/>
            <w:color w:val="808080"/>
            <w:bdr w:val="none" w:sz="0" w:space="0" w:color="auto" w:frame="1"/>
          </w:rPr>
          <w:t>приложение N 1</w:t>
        </w:r>
      </w:hyperlink>
      <w:r w:rsidRPr="001D47DD">
        <w:rPr>
          <w:color w:val="000000"/>
        </w:rPr>
        <w:t>).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 xml:space="preserve">2.2. Посещение организации общественного питания осуществляется родителями (законными представителями) в любой учебный день и во время работы организации </w:t>
      </w:r>
      <w:r w:rsidRPr="001D47DD">
        <w:rPr>
          <w:color w:val="000000"/>
        </w:rPr>
        <w:lastRenderedPageBreak/>
        <w:t>общественного питания (на переменах во время реализации обучающимся горячих блюд по основному меню и при наличии ассортимента дополнительного питания).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2.3. В течение одной смены питания каждого учебного дня организацию общественного питания могут посетить не более трех посетителей. При этом от одного класса (на 1 перемене) посетить организацию общественного питания может только 1 родитель (законный представитель). Родители (законные представители) обучающихся из разных классов могут посетить организацию общественного питания как на одной, так и на разных переменах.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2.4. Родители (законные представители) обучающихся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2.5. 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</w:t>
      </w:r>
      <w:r>
        <w:rPr>
          <w:color w:val="000000"/>
        </w:rPr>
        <w:t>6</w:t>
      </w:r>
      <w:r w:rsidRPr="001D47DD">
        <w:rPr>
          <w:color w:val="000000"/>
        </w:rPr>
        <w:t>. 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заявки, поданной в более поздний срок, возможно по согласованию администрации образовательной организации.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</w:t>
      </w:r>
      <w:r>
        <w:rPr>
          <w:color w:val="000000"/>
        </w:rPr>
        <w:t>7</w:t>
      </w:r>
      <w:r w:rsidRPr="001D47DD">
        <w:rPr>
          <w:color w:val="000000"/>
        </w:rPr>
        <w:t>. Заявка на посещение организации общественного питания подаётся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</w:t>
      </w:r>
      <w:r>
        <w:rPr>
          <w:color w:val="000000"/>
        </w:rPr>
        <w:t>8</w:t>
      </w:r>
      <w:r w:rsidRPr="001D47DD">
        <w:rPr>
          <w:color w:val="000000"/>
        </w:rPr>
        <w:t>. Заявка должна содержать сведения о: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желаемом времени посещения (день и конкретная перемена);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ФИО законного представителя;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контактном номере телефона законного представителя;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ФИО и класс обучающегося, в интересах которого действует родитель (законный представитель).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</w:t>
      </w:r>
      <w:r>
        <w:rPr>
          <w:color w:val="000000"/>
        </w:rPr>
        <w:t>9</w:t>
      </w:r>
      <w:r w:rsidRPr="001D47DD">
        <w:rPr>
          <w:color w:val="000000"/>
        </w:rPr>
        <w:t>. Заявка должна быть рассмотрена или директором или иным уполномоченным лицом образовательной организации не позднее одних суток с момента ее поступления.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2.1</w:t>
      </w:r>
      <w:r>
        <w:rPr>
          <w:color w:val="000000"/>
        </w:rPr>
        <w:t>0</w:t>
      </w:r>
      <w:r w:rsidRPr="001D47DD">
        <w:rPr>
          <w:color w:val="000000"/>
        </w:rPr>
        <w:t>. Результат рассмотрения заявки незамедлительно (при наличии технической возможности для связи) доводится до сведения родителя (законного представителя) по указанному им контактному номеру телефона.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В случае невозможности посещения организации общественного питания в указанное родителем (законным представителем) в заявке время (не выполняются предусмотренные </w:t>
      </w:r>
      <w:hyperlink r:id="rId5" w:anchor="block_25" w:history="1">
        <w:r w:rsidRPr="001D47DD">
          <w:rPr>
            <w:rStyle w:val="a3"/>
            <w:color w:val="808080"/>
            <w:bdr w:val="none" w:sz="0" w:space="0" w:color="auto" w:frame="1"/>
          </w:rPr>
          <w:t>п.п. 2.2.</w:t>
        </w:r>
      </w:hyperlink>
      <w:r w:rsidRPr="001D47DD">
        <w:rPr>
          <w:color w:val="000000"/>
        </w:rPr>
        <w:t>, </w:t>
      </w:r>
      <w:hyperlink r:id="rId6" w:anchor="block_26" w:history="1">
        <w:r w:rsidRPr="001D47DD">
          <w:rPr>
            <w:rStyle w:val="a3"/>
            <w:color w:val="808080"/>
            <w:bdr w:val="none" w:sz="0" w:space="0" w:color="auto" w:frame="1"/>
          </w:rPr>
          <w:t>2.3.</w:t>
        </w:r>
      </w:hyperlink>
      <w:r w:rsidRPr="001D47DD">
        <w:rPr>
          <w:color w:val="000000"/>
        </w:rPr>
        <w:t xml:space="preserve"> Положения правил посещения), сотрудник </w:t>
      </w:r>
      <w:r w:rsidRPr="001D47DD">
        <w:rPr>
          <w:color w:val="000000"/>
        </w:rPr>
        <w:lastRenderedPageBreak/>
        <w:t>образовательной организации уведомляет родителя (законного представителя) о ближайшем возможном для посещения времени.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Новое время посещения может быть согласовано родителем (законным представителем) письменно или устно.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2.1</w:t>
      </w:r>
      <w:r>
        <w:rPr>
          <w:color w:val="000000"/>
        </w:rPr>
        <w:t>1</w:t>
      </w:r>
      <w:r w:rsidRPr="001D47DD">
        <w:rPr>
          <w:color w:val="000000"/>
        </w:rPr>
        <w:t>. График посещения организации общественного питания заполняется на основании согласованных заявок.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2.1</w:t>
      </w:r>
      <w:r w:rsidR="00984C78">
        <w:rPr>
          <w:color w:val="000000"/>
        </w:rPr>
        <w:t>2</w:t>
      </w:r>
      <w:r w:rsidRPr="001D47DD">
        <w:rPr>
          <w:color w:val="000000"/>
        </w:rPr>
        <w:t>. Посещение организации общественного питания в согласованное время осуществляется родителем (законным представителем) самостоятельно.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в организации общественного питания и другим вопросам при наличии возможности для присутствия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2.1</w:t>
      </w:r>
      <w:r w:rsidR="00984C78">
        <w:rPr>
          <w:color w:val="000000"/>
        </w:rPr>
        <w:t>3</w:t>
      </w:r>
      <w:r w:rsidRPr="001D47DD">
        <w:rPr>
          <w:color w:val="000000"/>
        </w:rPr>
        <w:t xml:space="preserve">. Родитель (законный представитель) может остаться </w:t>
      </w:r>
      <w:proofErr w:type="gramStart"/>
      <w:r w:rsidRPr="001D47DD">
        <w:rPr>
          <w:color w:val="000000"/>
        </w:rPr>
        <w:t>в организаций</w:t>
      </w:r>
      <w:proofErr w:type="gramEnd"/>
      <w:r w:rsidRPr="001D47DD">
        <w:rPr>
          <w:color w:val="000000"/>
        </w:rPr>
        <w:t xml:space="preserve"> общественного питания и после окончания перемены для завершения в разумный срок ознакомления с процессом организации питания.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2.1</w:t>
      </w:r>
      <w:r w:rsidR="00984C78">
        <w:rPr>
          <w:color w:val="000000"/>
        </w:rPr>
        <w:t>4</w:t>
      </w:r>
      <w:r w:rsidRPr="001D47DD">
        <w:rPr>
          <w:color w:val="000000"/>
        </w:rPr>
        <w:t>. По результатам посещения организации общественного пита родитель (законный представитель) делает отметку в Графике посещения организации общественного питания. Родителю (законному представите, должна быть предоставлена возможность оставления коммента</w:t>
      </w:r>
      <w:r>
        <w:rPr>
          <w:color w:val="000000"/>
        </w:rPr>
        <w:t>рия</w:t>
      </w:r>
      <w:r w:rsidRPr="001D47DD">
        <w:rPr>
          <w:color w:val="000000"/>
        </w:rPr>
        <w:t xml:space="preserve"> (предложения, замечания) об итогах посещения в Книге посещения организации общественного питания (прошитой, пронумерованной скрепленной подписью директора и печатью образовательной организации (примерная форма книги - </w:t>
      </w:r>
      <w:hyperlink r:id="rId7" w:anchor="block_58" w:history="1">
        <w:r w:rsidRPr="001D47DD">
          <w:rPr>
            <w:rStyle w:val="a3"/>
            <w:color w:val="808080"/>
            <w:bdr w:val="none" w:sz="0" w:space="0" w:color="auto" w:frame="1"/>
          </w:rPr>
          <w:t>приложение N </w:t>
        </w:r>
      </w:hyperlink>
      <w:r w:rsidR="00984C78">
        <w:rPr>
          <w:color w:val="000000"/>
        </w:rPr>
        <w:t>2</w:t>
      </w:r>
      <w:r w:rsidRPr="001D47DD">
        <w:rPr>
          <w:color w:val="000000"/>
        </w:rPr>
        <w:t>).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2.1</w:t>
      </w:r>
      <w:r w:rsidR="00984C78">
        <w:rPr>
          <w:color w:val="000000"/>
        </w:rPr>
        <w:t>5</w:t>
      </w:r>
      <w:r w:rsidRPr="001D47DD">
        <w:rPr>
          <w:color w:val="000000"/>
        </w:rPr>
        <w:t>. Возможность ознакомления с содержанием Книги посещения организации общественного питания должна быть предоставлена в орган управления образовательной организации и родителям (законного представителям) обучающихся по их запросу.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2.1</w:t>
      </w:r>
      <w:r w:rsidR="00984C78">
        <w:rPr>
          <w:color w:val="000000"/>
        </w:rPr>
        <w:t>6</w:t>
      </w:r>
      <w:r w:rsidRPr="001D47DD">
        <w:rPr>
          <w:color w:val="000000"/>
        </w:rPr>
        <w:t>. Предложения и замечания, оставленные родителями (законными представителями) в Книге посещения организации общественного питания подлежат обязательному учету органами управления образовательной организации, к компетенции которых относится решение вопросов в организации питания.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2.1</w:t>
      </w:r>
      <w:r w:rsidR="00984C78">
        <w:rPr>
          <w:color w:val="000000"/>
        </w:rPr>
        <w:t>7</w:t>
      </w:r>
      <w:r w:rsidRPr="001D47DD">
        <w:rPr>
          <w:color w:val="000000"/>
        </w:rPr>
        <w:t>. Рассмотрение предложений и замечаний, оставленных родителе (законными представителями)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советом по питанию, иными органами) с участием представителей администрации образовательной организации, родителей (законных представителей) обучающихся с оформлением протокола заседания.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</w:t>
      </w:r>
      <w:r>
        <w:rPr>
          <w:color w:val="000000"/>
        </w:rPr>
        <w:t>1</w:t>
      </w:r>
      <w:r w:rsidR="00984C78">
        <w:rPr>
          <w:color w:val="000000"/>
        </w:rPr>
        <w:t>8</w:t>
      </w:r>
      <w:r w:rsidRPr="001D47DD">
        <w:rPr>
          <w:color w:val="000000"/>
        </w:rPr>
        <w:t>. При наличии сайта образовательной организации информационно-телекоммуникационной сети общего пользования Интернет График и Книга посещения организации общественного пита дополнительно ведутся в электронном виде. На сайте та предусматривается возможность подачи Заявки на посещение организации общественного питания в электронной форме и размещаются протокол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2.</w:t>
      </w:r>
      <w:r w:rsidR="00984C78">
        <w:rPr>
          <w:color w:val="000000"/>
        </w:rPr>
        <w:t>19</w:t>
      </w:r>
      <w:r w:rsidRPr="001D47DD">
        <w:rPr>
          <w:color w:val="000000"/>
        </w:rPr>
        <w:t xml:space="preserve">. В целях осуществления родительского контроля и реализации предусмотренных законодательством о защите прав потребителей, законным представителям предлагается </w:t>
      </w:r>
      <w:r w:rsidRPr="001D47DD">
        <w:rPr>
          <w:color w:val="000000"/>
        </w:rPr>
        <w:lastRenderedPageBreak/>
        <w:t>для заполнения "Примерная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питания" (</w:t>
      </w:r>
      <w:hyperlink r:id="rId8" w:anchor="block_59" w:history="1">
        <w:r w:rsidRPr="001D47DD">
          <w:rPr>
            <w:rStyle w:val="a3"/>
            <w:color w:val="808080"/>
            <w:bdr w:val="none" w:sz="0" w:space="0" w:color="auto" w:frame="1"/>
          </w:rPr>
          <w:t>приложение N </w:t>
        </w:r>
      </w:hyperlink>
      <w:r w:rsidR="00984C78">
        <w:rPr>
          <w:color w:val="000000"/>
        </w:rPr>
        <w:t>3</w:t>
      </w:r>
      <w:r w:rsidRPr="001D47DD">
        <w:rPr>
          <w:color w:val="000000"/>
        </w:rPr>
        <w:t>).</w:t>
      </w:r>
    </w:p>
    <w:p w:rsidR="001D47DD" w:rsidRPr="001D47DD" w:rsidRDefault="001D47DD" w:rsidP="001D47DD">
      <w:pPr>
        <w:pStyle w:val="s3"/>
        <w:spacing w:before="0" w:beforeAutospacing="0" w:after="235" w:afterAutospacing="0"/>
        <w:jc w:val="center"/>
        <w:rPr>
          <w:b/>
          <w:color w:val="000000"/>
        </w:rPr>
      </w:pPr>
      <w:r w:rsidRPr="001D47DD">
        <w:rPr>
          <w:b/>
          <w:color w:val="000000"/>
        </w:rPr>
        <w:t>3. Права родителей (законных представителей)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3.1. Родители (законные представители) обучающихся имеют право посетить помещения, где осуществляются прием пищи и реализация дополнительного питания.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3.2. Родителям (законным представителям) обучающихся должна быть предоставлена возможность: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наблюдать реализацию блюд и продукции основного, дополнительного меню;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наблюдать полноту потребления блюд и продукции основного, дополнительного меню;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ознакомиться с утвержденным меню основного и дополнительного питания на день посещения и утвержденным примерным меню;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приобрести за наличный или безналичный расчет и попробовать блюда и продукцию основного, дополнительного меню;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проверить температуру и вес блюд и продукции основного, дополнительного меню;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реализовать иные права, предусмотренные законодательством о защите прав потребителей.</w:t>
      </w:r>
    </w:p>
    <w:p w:rsidR="001D47DD" w:rsidRPr="001D47DD" w:rsidRDefault="001D47DD" w:rsidP="001D47DD">
      <w:pPr>
        <w:pStyle w:val="s3"/>
        <w:spacing w:before="0" w:beforeAutospacing="0" w:after="235" w:afterAutospacing="0"/>
        <w:jc w:val="center"/>
        <w:rPr>
          <w:b/>
          <w:color w:val="000000"/>
        </w:rPr>
      </w:pPr>
      <w:r w:rsidRPr="001D47DD">
        <w:rPr>
          <w:b/>
          <w:color w:val="000000"/>
        </w:rPr>
        <w:t>4. Заключительные положения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4.1. Содержание Положения доводится до сведения родителей (законных представителей) обучающихся путем его размещения в информационном уголке и на сайте образовательной организации в информационно-телекоммуникационной сети Интернет.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4.2. Содержание Положения и График посещения организации общественного питания доводится до сведения сотрудников организации общественного питания.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4.3. Директор назначает сотрудников образовательной организации ответственных за взаимодействие с родителями (законны представителями)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 уведомление законных представителей о результатах рассмотрения заявок ведение предусмотренной Положением документации).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4.4. Образовательная организация в лице ответственного сотрудника должна: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информировать родителей (законных представителей) обучающихся порядке, режиме работы организации общественного питания действующих на ее территории правилах поведения;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lastRenderedPageBreak/>
        <w:t>- информировать родителей (законных представителей) обучающихся о содержании Положения;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проводить разъяснения и лекции на тему посещения родителя (законными представителями) обучающихся организации общественного питания;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- проводить с сотрудниками организации общественного питания разъяснения на тему посещения родителями (законными представителями) организации общественного питания.</w:t>
      </w:r>
    </w:p>
    <w:p w:rsidR="001D47DD" w:rsidRPr="001D47DD" w:rsidRDefault="001D47DD" w:rsidP="001D47DD">
      <w:pPr>
        <w:pStyle w:val="s1"/>
        <w:spacing w:before="0" w:beforeAutospacing="0" w:after="235" w:afterAutospacing="0"/>
        <w:jc w:val="both"/>
        <w:rPr>
          <w:color w:val="000000"/>
        </w:rPr>
      </w:pPr>
      <w:r w:rsidRPr="001D47DD">
        <w:rPr>
          <w:color w:val="000000"/>
        </w:rPr>
        <w:t>4.5. Контроль за реализацией Положения осуществляет директор и органы управления образовательной организацией в соответствии с компетенцией.</w:t>
      </w:r>
    </w:p>
    <w:p w:rsidR="001D47DD" w:rsidRPr="001D47DD" w:rsidRDefault="001D47DD" w:rsidP="001D47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7DD" w:rsidRPr="001D47DD" w:rsidRDefault="001D47DD" w:rsidP="001D47DD">
      <w:pPr>
        <w:pStyle w:val="s37"/>
        <w:spacing w:before="0" w:beforeAutospacing="0" w:after="235" w:afterAutospacing="0"/>
        <w:jc w:val="right"/>
        <w:rPr>
          <w:color w:val="000000"/>
        </w:rPr>
      </w:pPr>
      <w:r>
        <w:rPr>
          <w:color w:val="000000"/>
        </w:rPr>
        <w:t>Приложение №</w:t>
      </w:r>
      <w:r w:rsidRPr="001D47DD">
        <w:rPr>
          <w:color w:val="000000"/>
        </w:rPr>
        <w:t>1</w:t>
      </w:r>
    </w:p>
    <w:p w:rsidR="001D47DD" w:rsidRPr="001D47DD" w:rsidRDefault="001D47DD" w:rsidP="001D47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7D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D47DD" w:rsidRPr="001D47DD" w:rsidRDefault="001D47DD" w:rsidP="001D47DD">
      <w:pPr>
        <w:pStyle w:val="s3"/>
        <w:spacing w:before="0" w:beforeAutospacing="0" w:after="235" w:afterAutospacing="0"/>
        <w:jc w:val="center"/>
        <w:rPr>
          <w:color w:val="000000"/>
        </w:rPr>
      </w:pPr>
      <w:r w:rsidRPr="001D47DD">
        <w:rPr>
          <w:color w:val="000000"/>
        </w:rPr>
        <w:t>График</w:t>
      </w:r>
      <w:r w:rsidRPr="001D47DD">
        <w:rPr>
          <w:color w:val="000000"/>
        </w:rPr>
        <w:br/>
        <w:t>посещения организации общественного питания</w:t>
      </w:r>
    </w:p>
    <w:tbl>
      <w:tblPr>
        <w:tblW w:w="9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757"/>
        <w:gridCol w:w="2084"/>
        <w:gridCol w:w="2033"/>
        <w:gridCol w:w="1347"/>
        <w:gridCol w:w="1707"/>
      </w:tblGrid>
      <w:tr w:rsidR="001D47DD" w:rsidRPr="001D47DD" w:rsidTr="001D47DD">
        <w:tc>
          <w:tcPr>
            <w:tcW w:w="1016" w:type="dxa"/>
            <w:tcBorders>
              <w:bottom w:val="single" w:sz="6" w:space="0" w:color="000000"/>
            </w:tcBorders>
            <w:hideMark/>
          </w:tcPr>
          <w:p w:rsidR="001D47DD" w:rsidRPr="001D47DD" w:rsidRDefault="001D47DD" w:rsidP="001D4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  <w:hideMark/>
          </w:tcPr>
          <w:p w:rsidR="001D47DD" w:rsidRPr="001D47DD" w:rsidRDefault="001D47DD" w:rsidP="001D4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single" w:sz="6" w:space="0" w:color="000000"/>
            </w:tcBorders>
            <w:hideMark/>
          </w:tcPr>
          <w:p w:rsidR="001D47DD" w:rsidRPr="001D47DD" w:rsidRDefault="001D47DD" w:rsidP="001D4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6" w:space="0" w:color="000000"/>
            </w:tcBorders>
            <w:hideMark/>
          </w:tcPr>
          <w:p w:rsidR="001D47DD" w:rsidRPr="001D47DD" w:rsidRDefault="001D47DD" w:rsidP="001D4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6" w:space="0" w:color="000000"/>
            </w:tcBorders>
            <w:hideMark/>
          </w:tcPr>
          <w:p w:rsidR="001D47DD" w:rsidRPr="001D47DD" w:rsidRDefault="001D47DD" w:rsidP="001D4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6" w:space="0" w:color="000000"/>
            </w:tcBorders>
            <w:hideMark/>
          </w:tcPr>
          <w:p w:rsidR="001D47DD" w:rsidRPr="001D47DD" w:rsidRDefault="001D47DD" w:rsidP="001D47DD">
            <w:pPr>
              <w:pStyle w:val="s1"/>
              <w:spacing w:before="0" w:beforeAutospacing="0" w:after="235" w:afterAutospacing="0"/>
              <w:jc w:val="both"/>
            </w:pPr>
          </w:p>
        </w:tc>
      </w:tr>
      <w:tr w:rsidR="001D47DD" w:rsidRPr="001D47DD" w:rsidTr="001D47DD"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7DD" w:rsidRPr="001D47DD" w:rsidRDefault="001D47DD" w:rsidP="001D47DD">
            <w:pPr>
              <w:pStyle w:val="s1"/>
              <w:spacing w:before="0" w:beforeAutospacing="0" w:after="235" w:afterAutospacing="0"/>
              <w:jc w:val="both"/>
            </w:pPr>
            <w:r w:rsidRPr="001D47DD">
              <w:t>Учебный день (дата)</w:t>
            </w:r>
          </w:p>
        </w:tc>
        <w:tc>
          <w:tcPr>
            <w:tcW w:w="1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Pr="001D47DD" w:rsidRDefault="001D47DD" w:rsidP="001D47DD">
            <w:pPr>
              <w:pStyle w:val="s1"/>
              <w:spacing w:before="0" w:beforeAutospacing="0" w:after="235" w:afterAutospacing="0"/>
              <w:jc w:val="both"/>
            </w:pPr>
            <w:r w:rsidRPr="001D47DD">
              <w:t>Посетитель (законный представитель) ФИО</w:t>
            </w:r>
          </w:p>
        </w:tc>
        <w:tc>
          <w:tcPr>
            <w:tcW w:w="20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Pr="001D47DD" w:rsidRDefault="001D47DD" w:rsidP="001D47DD">
            <w:pPr>
              <w:pStyle w:val="s1"/>
              <w:spacing w:before="0" w:beforeAutospacing="0" w:after="235" w:afterAutospacing="0"/>
              <w:jc w:val="both"/>
            </w:pPr>
            <w:r w:rsidRPr="001D47DD">
              <w:t>Согласованная дата и время посещения (с указанием продолжительности перемены)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Pr="001D47DD" w:rsidRDefault="001D47DD" w:rsidP="001D47DD">
            <w:pPr>
              <w:pStyle w:val="s1"/>
              <w:spacing w:before="0" w:beforeAutospacing="0" w:after="235" w:afterAutospacing="0"/>
              <w:jc w:val="both"/>
            </w:pPr>
            <w:r w:rsidRPr="001D47DD">
              <w:t>Назначение сопровождающего (ФИО, должность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Pr="001D47DD" w:rsidRDefault="001D47DD" w:rsidP="001D47DD">
            <w:pPr>
              <w:pStyle w:val="s1"/>
              <w:spacing w:before="0" w:beforeAutospacing="0" w:after="235" w:afterAutospacing="0"/>
              <w:jc w:val="both"/>
            </w:pPr>
            <w:r w:rsidRPr="001D47DD">
              <w:t>Отметка о посещении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Pr="001D47DD" w:rsidRDefault="001D47DD" w:rsidP="001D47DD">
            <w:pPr>
              <w:pStyle w:val="s1"/>
              <w:spacing w:before="0" w:beforeAutospacing="0" w:after="235" w:afterAutospacing="0"/>
              <w:jc w:val="both"/>
            </w:pPr>
            <w:r w:rsidRPr="001D47DD">
              <w:t>Отметка о предоставлении книги посещения организации общественного питания</w:t>
            </w:r>
          </w:p>
        </w:tc>
      </w:tr>
      <w:tr w:rsidR="001D47DD" w:rsidRPr="001D47DD" w:rsidTr="001D47DD"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7DD" w:rsidRPr="001D47DD" w:rsidRDefault="001D47DD" w:rsidP="001D4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Pr="001D47DD" w:rsidRDefault="001D47DD" w:rsidP="001D47DD">
            <w:pPr>
              <w:pStyle w:val="s16"/>
              <w:spacing w:before="0" w:beforeAutospacing="0" w:after="235" w:afterAutospacing="0"/>
              <w:jc w:val="both"/>
            </w:pPr>
            <w:r w:rsidRPr="001D47DD">
              <w:t>1)</w:t>
            </w:r>
          </w:p>
        </w:tc>
        <w:tc>
          <w:tcPr>
            <w:tcW w:w="20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Pr="001D47DD" w:rsidRDefault="001D47DD" w:rsidP="001D4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Pr="001D47DD" w:rsidRDefault="001D47DD" w:rsidP="001D4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Pr="001D47DD" w:rsidRDefault="001D47DD" w:rsidP="001D4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Pr="001D47DD" w:rsidRDefault="001D47DD" w:rsidP="001D4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366" w:rsidRDefault="001E3366" w:rsidP="001D47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7DD" w:rsidRDefault="001D47DD" w:rsidP="001D47D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rStyle w:val="s10"/>
          <w:color w:val="000000"/>
        </w:rPr>
        <w:t>Книга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s10"/>
          <w:color w:val="000000"/>
        </w:rPr>
        <w:t>посещения организации общественного питания</w:t>
      </w:r>
    </w:p>
    <w:p w:rsidR="001D47DD" w:rsidRDefault="001D47DD" w:rsidP="001D47DD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Законный представитель (ФИО): _____________________________________.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Дата посещения: ___________________________________________________.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Оценка существующей организации питания по шкале от 1 до 5 (с кратким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указанием причин снижения оценки, в случае снижения оценки): 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___________________________________________________________________.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Предложения: _______________________________________________________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___________________________________________________________________.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Благодарности: _____________________________________________________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___________________________________________________________________.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Замечания: _________________________________________________________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___________________________________________________________________.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Дата и результат рассмотрения уполномоченными органами образовательной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организации оставленных комментариев: 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___________________________________________________________________.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Принятые по результатам рассмотрение оставленных комментариев меры: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___________________________________________________________________.</w:t>
      </w:r>
    </w:p>
    <w:p w:rsidR="001D47DD" w:rsidRDefault="001D47DD" w:rsidP="001D47DD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Законный представитель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 "___" ______________ (подпись, дата)</w:t>
      </w:r>
    </w:p>
    <w:p w:rsidR="001D47DD" w:rsidRDefault="001D47DD" w:rsidP="001D47DD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Уполномоченное лицо образовательной организации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>________________"___" ______________ (ФИО, должность, подпись, дата)</w:t>
      </w:r>
    </w:p>
    <w:p w:rsidR="001D47DD" w:rsidRDefault="001D47DD" w:rsidP="001D47DD">
      <w:pPr>
        <w:rPr>
          <w:rFonts w:ascii="Arial" w:hAnsi="Arial" w:cs="Arial"/>
          <w:color w:val="000000"/>
          <w:sz w:val="19"/>
          <w:szCs w:val="19"/>
        </w:rPr>
      </w:pPr>
    </w:p>
    <w:p w:rsidR="001D47DD" w:rsidRPr="001D47DD" w:rsidRDefault="001D47DD" w:rsidP="001D47DD">
      <w:pPr>
        <w:pStyle w:val="s37"/>
        <w:spacing w:before="0" w:beforeAutospacing="0" w:after="235" w:afterAutospacing="0"/>
        <w:jc w:val="right"/>
        <w:rPr>
          <w:color w:val="000000"/>
        </w:rPr>
      </w:pPr>
      <w:r w:rsidRPr="001D47DD">
        <w:rPr>
          <w:color w:val="000000"/>
        </w:rPr>
        <w:t xml:space="preserve">Приложение </w:t>
      </w:r>
      <w:r>
        <w:rPr>
          <w:color w:val="000000"/>
        </w:rPr>
        <w:t>№3</w:t>
      </w:r>
    </w:p>
    <w:p w:rsidR="001D47DD" w:rsidRDefault="001D47DD" w:rsidP="001D47DD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rStyle w:val="s10"/>
          <w:color w:val="000000"/>
        </w:rPr>
        <w:t>Примерная форма</w:t>
      </w:r>
    </w:p>
    <w:p w:rsidR="001D47DD" w:rsidRDefault="001D47DD" w:rsidP="001D47DD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s10"/>
          <w:color w:val="000000"/>
        </w:rPr>
        <w:t>записи результатов родительского контроля в книге отзывов</w:t>
      </w:r>
    </w:p>
    <w:p w:rsidR="001D47DD" w:rsidRDefault="001D47DD" w:rsidP="001D47DD">
      <w:pPr>
        <w:pStyle w:val="HTML"/>
        <w:rPr>
          <w:color w:val="000000"/>
        </w:rPr>
      </w:pPr>
      <w:r>
        <w:rPr>
          <w:rStyle w:val="s10"/>
          <w:color w:val="000000"/>
        </w:rPr>
        <w:t>и предложений, предусмотренной Правилами оказания услуг общественного</w:t>
      </w:r>
    </w:p>
    <w:p w:rsidR="001D47DD" w:rsidRDefault="001D47DD" w:rsidP="001D47DD">
      <w:pPr>
        <w:pStyle w:val="HTML"/>
        <w:rPr>
          <w:color w:val="000000"/>
        </w:rPr>
      </w:pPr>
      <w:r>
        <w:rPr>
          <w:rStyle w:val="s10"/>
          <w:color w:val="000000"/>
        </w:rPr>
        <w:t>питания (книга должна быть зарегистрирована, прошита и пронумерована)</w:t>
      </w:r>
    </w:p>
    <w:p w:rsidR="001D47DD" w:rsidRDefault="001D47DD" w:rsidP="001D47DD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5723B0" w:rsidRDefault="005723B0" w:rsidP="00984C78">
      <w:pPr>
        <w:pStyle w:val="HTML"/>
        <w:jc w:val="center"/>
        <w:rPr>
          <w:rStyle w:val="s10"/>
          <w:rFonts w:ascii="Times New Roman" w:hAnsi="Times New Roman" w:cs="Times New Roman"/>
          <w:b/>
          <w:color w:val="000000"/>
          <w:sz w:val="24"/>
        </w:rPr>
      </w:pPr>
    </w:p>
    <w:p w:rsidR="001D47DD" w:rsidRPr="00984C78" w:rsidRDefault="001D47DD" w:rsidP="00984C78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84C78">
        <w:rPr>
          <w:rStyle w:val="s10"/>
          <w:rFonts w:ascii="Times New Roman" w:hAnsi="Times New Roman" w:cs="Times New Roman"/>
          <w:b/>
          <w:color w:val="000000"/>
          <w:sz w:val="24"/>
        </w:rPr>
        <w:lastRenderedPageBreak/>
        <w:t>Родительский контроль</w:t>
      </w:r>
    </w:p>
    <w:p w:rsidR="001D47DD" w:rsidRPr="00984C78" w:rsidRDefault="001D47DD" w:rsidP="00984C78">
      <w:pPr>
        <w:jc w:val="center"/>
        <w:rPr>
          <w:rFonts w:ascii="Times New Roman" w:hAnsi="Times New Roman" w:cs="Times New Roman"/>
          <w:color w:val="000000"/>
          <w:szCs w:val="19"/>
        </w:rPr>
      </w:pPr>
      <w:r w:rsidRPr="00984C78">
        <w:rPr>
          <w:rFonts w:ascii="Times New Roman" w:hAnsi="Times New Roman" w:cs="Times New Roman"/>
          <w:b/>
          <w:color w:val="000000"/>
          <w:szCs w:val="19"/>
        </w:rPr>
        <w:br/>
      </w:r>
    </w:p>
    <w:p w:rsidR="001D47DD" w:rsidRPr="00984C78" w:rsidRDefault="00984C78" w:rsidP="001D47DD">
      <w:pPr>
        <w:pStyle w:val="HTML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Парбигская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СОШ им. М.Т.Калашникова»</w:t>
      </w:r>
      <w:r w:rsidR="001D47DD" w:rsidRPr="00984C78">
        <w:rPr>
          <w:rFonts w:ascii="Times New Roman" w:hAnsi="Times New Roman" w:cs="Times New Roman"/>
          <w:color w:val="000000"/>
          <w:sz w:val="24"/>
        </w:rPr>
        <w:t xml:space="preserve">      ФИО родителя</w:t>
      </w:r>
      <w:r>
        <w:rPr>
          <w:rFonts w:ascii="Times New Roman" w:hAnsi="Times New Roman" w:cs="Times New Roman"/>
          <w:color w:val="000000"/>
          <w:sz w:val="24"/>
        </w:rPr>
        <w:t>_________________</w:t>
      </w:r>
    </w:p>
    <w:p w:rsidR="001D47DD" w:rsidRPr="00984C78" w:rsidRDefault="001D47DD" w:rsidP="001D47DD">
      <w:pPr>
        <w:pStyle w:val="HTML"/>
        <w:rPr>
          <w:rFonts w:ascii="Times New Roman" w:hAnsi="Times New Roman" w:cs="Times New Roman"/>
          <w:color w:val="000000"/>
          <w:sz w:val="24"/>
        </w:rPr>
      </w:pPr>
      <w:r w:rsidRPr="00984C78">
        <w:rPr>
          <w:rFonts w:ascii="Times New Roman" w:hAnsi="Times New Roman" w:cs="Times New Roman"/>
          <w:color w:val="000000"/>
          <w:sz w:val="24"/>
        </w:rPr>
        <w:t>Дата _______________                (законного представителя)</w:t>
      </w:r>
    </w:p>
    <w:p w:rsidR="001D47DD" w:rsidRPr="00984C78" w:rsidRDefault="001D47DD" w:rsidP="001D47DD">
      <w:pPr>
        <w:pStyle w:val="HTML"/>
        <w:rPr>
          <w:rFonts w:ascii="Times New Roman" w:hAnsi="Times New Roman" w:cs="Times New Roman"/>
          <w:color w:val="000000"/>
          <w:sz w:val="24"/>
        </w:rPr>
      </w:pPr>
      <w:r w:rsidRPr="00984C78">
        <w:rPr>
          <w:rFonts w:ascii="Times New Roman" w:hAnsi="Times New Roman" w:cs="Times New Roman"/>
          <w:color w:val="000000"/>
          <w:sz w:val="24"/>
        </w:rPr>
        <w:t>Смена N ____________                _______________________________</w:t>
      </w:r>
    </w:p>
    <w:p w:rsidR="001D47DD" w:rsidRPr="00984C78" w:rsidRDefault="001D47DD" w:rsidP="001D47DD">
      <w:pPr>
        <w:pStyle w:val="HTML"/>
        <w:rPr>
          <w:rFonts w:ascii="Times New Roman" w:hAnsi="Times New Roman" w:cs="Times New Roman"/>
          <w:color w:val="000000"/>
          <w:sz w:val="24"/>
        </w:rPr>
      </w:pPr>
      <w:r w:rsidRPr="00984C78">
        <w:rPr>
          <w:rFonts w:ascii="Times New Roman" w:hAnsi="Times New Roman" w:cs="Times New Roman"/>
          <w:color w:val="000000"/>
          <w:sz w:val="24"/>
        </w:rPr>
        <w:t>Перемена N _________                Класс _________________________</w:t>
      </w:r>
    </w:p>
    <w:p w:rsidR="001D47DD" w:rsidRPr="00984C78" w:rsidRDefault="001D47DD" w:rsidP="001D47DD">
      <w:pPr>
        <w:pStyle w:val="HTML"/>
        <w:rPr>
          <w:rFonts w:ascii="Times New Roman" w:hAnsi="Times New Roman" w:cs="Times New Roman"/>
          <w:color w:val="000000"/>
          <w:sz w:val="24"/>
        </w:rPr>
      </w:pPr>
      <w:r w:rsidRPr="00984C78">
        <w:rPr>
          <w:rFonts w:ascii="Times New Roman" w:hAnsi="Times New Roman" w:cs="Times New Roman"/>
          <w:color w:val="000000"/>
          <w:sz w:val="24"/>
        </w:rPr>
        <w:t>Прием пищи (завтрак, обед, полдник) Возраст детей _________________</w:t>
      </w:r>
    </w:p>
    <w:p w:rsidR="001D47DD" w:rsidRPr="00984C78" w:rsidRDefault="001D47DD" w:rsidP="001D47DD">
      <w:pPr>
        <w:rPr>
          <w:rFonts w:ascii="Times New Roman" w:hAnsi="Times New Roman" w:cs="Times New Roman"/>
          <w:color w:val="000000"/>
          <w:szCs w:val="19"/>
        </w:rPr>
      </w:pPr>
    </w:p>
    <w:tbl>
      <w:tblPr>
        <w:tblW w:w="98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3544"/>
        <w:gridCol w:w="1463"/>
        <w:gridCol w:w="1463"/>
        <w:gridCol w:w="1610"/>
        <w:gridCol w:w="1438"/>
      </w:tblGrid>
      <w:tr w:rsidR="001D47DD" w:rsidTr="001D47DD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Что проверить?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Как оценить?</w:t>
            </w:r>
          </w:p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Поставьте "V" в соответствующий раздел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Комментарии к разделу</w:t>
            </w:r>
          </w:p>
        </w:tc>
      </w:tr>
      <w:tr w:rsidR="001D47DD" w:rsidTr="001D47DD"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6"/>
              <w:spacing w:before="0" w:beforeAutospacing="0" w:after="235" w:afterAutospacing="0"/>
            </w:pPr>
            <w:r>
              <w:t xml:space="preserve">Наличие двухнедельного цикличного согласованного с </w:t>
            </w:r>
            <w:proofErr w:type="spellStart"/>
            <w:r>
              <w:t>Роспотребнадзором</w:t>
            </w:r>
            <w:proofErr w:type="spellEnd"/>
            <w:r>
              <w:t xml:space="preserve"> меню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Есть, размещено на сайте школы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Есть, но не размещено на сайте школы</w:t>
            </w:r>
          </w:p>
        </w:tc>
        <w:tc>
          <w:tcPr>
            <w:tcW w:w="1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Нет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rPr>
                <w:sz w:val="24"/>
                <w:szCs w:val="24"/>
              </w:rPr>
            </w:pPr>
          </w:p>
        </w:tc>
      </w:tr>
      <w:tr w:rsidR="001D47DD" w:rsidTr="001D47DD"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6"/>
              <w:spacing w:before="0" w:beforeAutospacing="0" w:after="235" w:afterAutospacing="0"/>
            </w:pPr>
            <w:r>
              <w:t>Наличие фактического меню на день и его соответствие цикличному</w:t>
            </w:r>
            <w:r w:rsidR="00984C78">
              <w:t xml:space="preserve"> меню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Есть, соответствует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Есть, соответствует</w:t>
            </w:r>
          </w:p>
        </w:tc>
        <w:tc>
          <w:tcPr>
            <w:tcW w:w="1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Нет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rPr>
                <w:sz w:val="24"/>
                <w:szCs w:val="24"/>
              </w:rPr>
            </w:pPr>
          </w:p>
        </w:tc>
      </w:tr>
      <w:tr w:rsidR="001D47DD" w:rsidTr="00984C78">
        <w:trPr>
          <w:trHeight w:val="1118"/>
        </w:trPr>
        <w:tc>
          <w:tcPr>
            <w:tcW w:w="2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7DD" w:rsidRDefault="001D47DD" w:rsidP="00AA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7DD" w:rsidRDefault="001D47DD" w:rsidP="00AA42E7">
            <w:pPr>
              <w:pStyle w:val="s16"/>
              <w:spacing w:before="0" w:beforeAutospacing="0" w:after="235" w:afterAutospacing="0"/>
            </w:pPr>
            <w:r>
              <w:t>наименование блюд по меню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холодная закуска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1 блюдо</w:t>
            </w:r>
          </w:p>
        </w:tc>
        <w:tc>
          <w:tcPr>
            <w:tcW w:w="1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Основное блюдо (мясное, рыбное и т.п.)</w:t>
            </w:r>
          </w:p>
        </w:tc>
        <w:tc>
          <w:tcPr>
            <w:tcW w:w="143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7DD" w:rsidRDefault="001D47DD" w:rsidP="00AA42E7">
            <w:pPr>
              <w:rPr>
                <w:sz w:val="24"/>
                <w:szCs w:val="24"/>
              </w:rPr>
            </w:pPr>
          </w:p>
        </w:tc>
      </w:tr>
      <w:tr w:rsidR="001D47DD" w:rsidTr="001D47DD"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7DD" w:rsidRDefault="001D47DD" w:rsidP="00AA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7DD" w:rsidRDefault="001D47DD" w:rsidP="00AA42E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гарнир -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pStyle w:val="s1"/>
              <w:spacing w:before="0" w:beforeAutospacing="0" w:after="235" w:afterAutospacing="0"/>
              <w:jc w:val="center"/>
            </w:pPr>
            <w:r>
              <w:t>напиток -</w:t>
            </w:r>
          </w:p>
        </w:tc>
        <w:tc>
          <w:tcPr>
            <w:tcW w:w="1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7DD" w:rsidRDefault="001D47DD" w:rsidP="00AA42E7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7DD" w:rsidRDefault="001D47DD" w:rsidP="00AA42E7">
            <w:pPr>
              <w:rPr>
                <w:sz w:val="24"/>
                <w:szCs w:val="24"/>
              </w:rPr>
            </w:pPr>
          </w:p>
        </w:tc>
      </w:tr>
      <w:tr w:rsidR="00984C78" w:rsidTr="00984C78">
        <w:trPr>
          <w:trHeight w:val="642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Температура первых блюд</w:t>
            </w:r>
          </w:p>
        </w:tc>
        <w:tc>
          <w:tcPr>
            <w:tcW w:w="146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&gt; 70</w:t>
            </w:r>
          </w:p>
        </w:tc>
        <w:tc>
          <w:tcPr>
            <w:tcW w:w="146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70 - 50°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&lt; 50°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984C78">
        <w:trPr>
          <w:trHeight w:val="768"/>
        </w:trPr>
        <w:tc>
          <w:tcPr>
            <w:tcW w:w="29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Температура вторых блюд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after="235"/>
              <w:jc w:val="center"/>
            </w:pPr>
            <w:r>
              <w:t>&gt; 60°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after="235"/>
              <w:jc w:val="center"/>
            </w:pPr>
            <w:r>
              <w:t>60 - 45°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after="235"/>
              <w:jc w:val="center"/>
            </w:pPr>
            <w:r>
              <w:t>&lt; 45°</w:t>
            </w:r>
          </w:p>
        </w:tc>
        <w:tc>
          <w:tcPr>
            <w:tcW w:w="1438" w:type="dxa"/>
            <w:vMerge w:val="restart"/>
            <w:tcBorders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984C78">
        <w:trPr>
          <w:trHeight w:val="511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</w:p>
        </w:tc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after="235"/>
              <w:jc w:val="center"/>
            </w:pPr>
            <w:r>
              <w:t>полновесны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after="235"/>
              <w:jc w:val="center"/>
            </w:pPr>
            <w:r>
              <w:t>кроме -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after="235"/>
              <w:jc w:val="center"/>
            </w:pPr>
            <w:r>
              <w:t>указать вывод по меню и по факту</w:t>
            </w:r>
          </w:p>
        </w:tc>
        <w:tc>
          <w:tcPr>
            <w:tcW w:w="143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1D47DD"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Полновесность порций</w:t>
            </w:r>
          </w:p>
        </w:tc>
        <w:tc>
          <w:tcPr>
            <w:tcW w:w="1463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</w:p>
        </w:tc>
        <w:tc>
          <w:tcPr>
            <w:tcW w:w="1463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</w:p>
        </w:tc>
        <w:tc>
          <w:tcPr>
            <w:tcW w:w="1610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1A54BB">
        <w:trPr>
          <w:trHeight w:val="796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Визуальное количество отходов</w:t>
            </w:r>
          </w:p>
        </w:tc>
        <w:tc>
          <w:tcPr>
            <w:tcW w:w="1463" w:type="dxa"/>
            <w:tcBorders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&lt; 30%</w:t>
            </w:r>
          </w:p>
        </w:tc>
        <w:tc>
          <w:tcPr>
            <w:tcW w:w="1463" w:type="dxa"/>
            <w:tcBorders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30 - 60%</w:t>
            </w:r>
          </w:p>
        </w:tc>
        <w:tc>
          <w:tcPr>
            <w:tcW w:w="1610" w:type="dxa"/>
            <w:tcBorders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&gt; 60%</w:t>
            </w:r>
          </w:p>
        </w:tc>
        <w:tc>
          <w:tcPr>
            <w:tcW w:w="1438" w:type="dxa"/>
            <w:vMerge w:val="restart"/>
            <w:tcBorders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984C78">
        <w:tc>
          <w:tcPr>
            <w:tcW w:w="2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холодных закусок первых блюд вторых блюд (мясных, рыбных, из творога) гарниров напитков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984C78">
        <w:trPr>
          <w:trHeight w:val="754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984C78">
        <w:trPr>
          <w:trHeight w:val="532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Спросить мнение детей. (Если не вкусно, то почему?)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Вкусно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Не очень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E25735">
        <w:trPr>
          <w:trHeight w:val="1063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холодных закусок первых блюд вторых блюд (мясных, рыбных, из творога) гарниров напитков.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984C78">
        <w:trPr>
          <w:trHeight w:val="588"/>
        </w:trPr>
        <w:tc>
          <w:tcPr>
            <w:tcW w:w="299" w:type="dxa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Попробовать еду. Ваше мнение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Отлично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Хорошо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before="0" w:beforeAutospacing="0" w:after="235" w:afterAutospacing="0"/>
              <w:jc w:val="center"/>
            </w:pPr>
            <w:r>
              <w:t>Удовлетворительно</w:t>
            </w:r>
          </w:p>
        </w:tc>
        <w:tc>
          <w:tcPr>
            <w:tcW w:w="1438" w:type="dxa"/>
            <w:vMerge/>
            <w:tcBorders>
              <w:bottom w:val="nil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E25735">
        <w:tc>
          <w:tcPr>
            <w:tcW w:w="2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холодных закусок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"/>
              <w:spacing w:after="235"/>
              <w:jc w:val="center"/>
            </w:pPr>
          </w:p>
        </w:tc>
        <w:tc>
          <w:tcPr>
            <w:tcW w:w="1438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1D47DD"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первых блюд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1D47DD"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вторых блюд (мясных, рыбных, из творога)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1D47DD"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гарниров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1D47DD"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напитков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  <w:tr w:rsidR="00984C78" w:rsidTr="001D47DD"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pStyle w:val="s16"/>
              <w:spacing w:before="0" w:beforeAutospacing="0" w:after="235" w:afterAutospacing="0"/>
            </w:pPr>
            <w:r>
              <w:t>Ваши предложения/пожелания/комментарии</w:t>
            </w: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C78" w:rsidRDefault="00984C78" w:rsidP="00AA42E7">
            <w:pPr>
              <w:rPr>
                <w:sz w:val="24"/>
                <w:szCs w:val="24"/>
              </w:rPr>
            </w:pPr>
          </w:p>
        </w:tc>
      </w:tr>
    </w:tbl>
    <w:p w:rsidR="001D47DD" w:rsidRPr="001D47DD" w:rsidRDefault="001D47DD" w:rsidP="001D47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7DD" w:rsidRPr="001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7DD"/>
    <w:rsid w:val="001D47DD"/>
    <w:rsid w:val="001E3366"/>
    <w:rsid w:val="005723B0"/>
    <w:rsid w:val="009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B72E"/>
  <w15:docId w15:val="{D68475B3-184A-43E0-8751-452FC8EA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D47DD"/>
    <w:rPr>
      <w:color w:val="0000FF"/>
      <w:u w:val="single"/>
    </w:rPr>
  </w:style>
  <w:style w:type="paragraph" w:customStyle="1" w:styleId="s3">
    <w:name w:val="s_3"/>
    <w:basedOn w:val="a"/>
    <w:rsid w:val="001D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D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1D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D47DD"/>
  </w:style>
  <w:style w:type="paragraph" w:styleId="HTML">
    <w:name w:val="HTML Preformatted"/>
    <w:basedOn w:val="a"/>
    <w:link w:val="HTML0"/>
    <w:uiPriority w:val="99"/>
    <w:semiHidden/>
    <w:unhideWhenUsed/>
    <w:rsid w:val="001D4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7DD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6095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46095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4609542/" TargetMode="External"/><Relationship Id="rId5" Type="http://schemas.openxmlformats.org/officeDocument/2006/relationships/hyperlink" Target="http://base.garant.ru/7460954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7460954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2021-09-13T07:08:00Z</cp:lastPrinted>
  <dcterms:created xsi:type="dcterms:W3CDTF">2020-10-22T09:02:00Z</dcterms:created>
  <dcterms:modified xsi:type="dcterms:W3CDTF">2021-09-13T07:09:00Z</dcterms:modified>
</cp:coreProperties>
</file>